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50" w:type="dxa"/>
        <w:jc w:val="center"/>
        <w:tblLook w:val="04A0" w:firstRow="1" w:lastRow="0" w:firstColumn="1" w:lastColumn="0" w:noHBand="0" w:noVBand="1"/>
      </w:tblPr>
      <w:tblGrid>
        <w:gridCol w:w="4974"/>
        <w:gridCol w:w="4976"/>
      </w:tblGrid>
      <w:tr w:rsidR="00621188" w:rsidTr="0020408F">
        <w:trPr>
          <w:trHeight w:val="1299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568EC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YÜKSEKOKULU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7201D0">
        <w:trPr>
          <w:trHeight w:val="564"/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Pr="001B0DFE" w:rsidRDefault="00C027B5" w:rsidP="00903C3B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  <w:r w:rsidR="00720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77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1B0DFE" w:rsidRDefault="00903C3B" w:rsidP="000E3B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1188" w:rsidTr="007201D0">
        <w:trPr>
          <w:trHeight w:val="827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568EC" w:rsidP="00903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03C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6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20408F">
        <w:trPr>
          <w:trHeight w:val="1306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7E61" w:rsidRDefault="00621188" w:rsidP="007201D0">
            <w:pPr>
              <w:pStyle w:val="AralkYok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C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Hekimliği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Fakültesinin</w:t>
            </w:r>
            <w:r w:rsidR="000E3B69"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</w:t>
            </w:r>
            <w:r w:rsidR="00903C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101016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numaralı öğrencisi </w:t>
            </w:r>
            <w:proofErr w:type="spellStart"/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Emma</w:t>
            </w:r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nuel</w:t>
            </w:r>
            <w:proofErr w:type="spellEnd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Neba</w:t>
            </w:r>
            <w:proofErr w:type="spellEnd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UMFOR</w:t>
            </w:r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’un</w:t>
            </w:r>
            <w:proofErr w:type="spellEnd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  <w:proofErr w:type="gramEnd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-2022 Akademik yı</w:t>
            </w:r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Hazırlık sınıfından muafiyet talebini içeren 16.09.2021 tarih ve  21000</w:t>
            </w:r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86042</w:t>
            </w:r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sayılı dilekçesi ile Yabancı Diller Yüksekokulu Md. Yardımcısı </w:t>
            </w:r>
            <w:proofErr w:type="spellStart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Sevil </w:t>
            </w:r>
            <w:proofErr w:type="spellStart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GÜLBAHAR’ın</w:t>
            </w:r>
            <w:proofErr w:type="spellEnd"/>
            <w:r w:rsidR="0059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16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.09.2021 tarih ve </w:t>
            </w:r>
            <w:proofErr w:type="gramStart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21000</w:t>
            </w:r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86161</w:t>
            </w:r>
            <w:proofErr w:type="gramEnd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yazısının gündem maddesi olarak görüşülmes</w:t>
            </w:r>
            <w:r w:rsidR="00AF5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236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621188" w:rsidTr="0020408F">
        <w:trPr>
          <w:trHeight w:val="2610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Pr="00DD1FD1" w:rsidRDefault="00DD1FD1" w:rsidP="007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 w:rsidR="001B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1188"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21188" w:rsidRPr="00DD1FD1">
              <w:t xml:space="preserve"> </w:t>
            </w:r>
            <w:r w:rsidR="00565910">
              <w:t xml:space="preserve"> </w:t>
            </w:r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 </w:t>
            </w:r>
            <w:r w:rsidR="007D373B">
              <w:rPr>
                <w:rFonts w:ascii="Times New Roman" w:hAnsi="Times New Roman" w:cs="Times New Roman"/>
                <w:sz w:val="24"/>
                <w:szCs w:val="24"/>
              </w:rPr>
              <w:t>Diş Hekimliği</w:t>
            </w:r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 Fakültesi ( İngilizce ) </w:t>
            </w:r>
            <w:proofErr w:type="gramStart"/>
            <w:r w:rsidR="007D373B">
              <w:rPr>
                <w:rFonts w:ascii="Times New Roman" w:hAnsi="Times New Roman" w:cs="Times New Roman"/>
                <w:sz w:val="24"/>
                <w:szCs w:val="24"/>
              </w:rPr>
              <w:t>210101016</w:t>
            </w:r>
            <w:proofErr w:type="gramEnd"/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 numaralı öğrencisi </w:t>
            </w:r>
            <w:proofErr w:type="spellStart"/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Emma</w:t>
            </w:r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nuel</w:t>
            </w:r>
            <w:proofErr w:type="spellEnd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Neba</w:t>
            </w:r>
            <w:proofErr w:type="spellEnd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UMFOR</w:t>
            </w:r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’un</w:t>
            </w:r>
            <w:proofErr w:type="spellEnd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2021-2022 Akademik yıl Hazırlık sınıfından muafiyet talebini içeren 16.09.2021 tarih ve 21000</w:t>
            </w:r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86042 </w:t>
            </w:r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sayılı dilekçesi ile Yabancı Diller Yüksekokulu Md. Yardımcısı </w:t>
            </w:r>
            <w:proofErr w:type="spellStart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Sevil </w:t>
            </w:r>
            <w:proofErr w:type="spellStart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GÜLBAHAR’ın</w:t>
            </w:r>
            <w:proofErr w:type="spellEnd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16.09.2021 tarih ve </w:t>
            </w:r>
            <w:proofErr w:type="gramStart"/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21000</w:t>
            </w:r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86161</w:t>
            </w:r>
            <w:proofErr w:type="gramEnd"/>
            <w:r w:rsidR="00B67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D37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sayılı yazısı incelenmiş olup,  </w:t>
            </w:r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 </w:t>
            </w:r>
            <w:r w:rsidR="00AF5215">
              <w:rPr>
                <w:rFonts w:ascii="Times New Roman" w:hAnsi="Times New Roman" w:cs="Times New Roman"/>
                <w:bCs/>
                <w:sz w:val="24"/>
                <w:szCs w:val="24"/>
              </w:rPr>
              <w:t>Yabancı Diller Yüksekokulu Hazırlık Sınıfı Yönergesinin (</w:t>
            </w:r>
            <w:r w:rsidR="005444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F5215">
              <w:rPr>
                <w:rFonts w:ascii="Times New Roman" w:hAnsi="Times New Roman" w:cs="Times New Roman"/>
                <w:bCs/>
                <w:sz w:val="24"/>
                <w:szCs w:val="24"/>
              </w:rPr>
              <w:t>.) maddesinin (</w:t>
            </w:r>
            <w:r w:rsidR="000F15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5215">
              <w:rPr>
                <w:rFonts w:ascii="Times New Roman" w:hAnsi="Times New Roman" w:cs="Times New Roman"/>
                <w:bCs/>
                <w:sz w:val="24"/>
                <w:szCs w:val="24"/>
              </w:rPr>
              <w:t>.) fıkrası</w:t>
            </w:r>
            <w:r w:rsidR="005444DD">
              <w:rPr>
                <w:rFonts w:ascii="Times New Roman" w:hAnsi="Times New Roman" w:cs="Times New Roman"/>
                <w:bCs/>
                <w:sz w:val="24"/>
                <w:szCs w:val="24"/>
              </w:rPr>
              <w:t>nın (a) bendi</w:t>
            </w:r>
            <w:r w:rsidR="00AF5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uyarınca 2021-2022 Akademik </w:t>
            </w:r>
            <w:r w:rsidR="005444DD">
              <w:rPr>
                <w:rFonts w:ascii="Times New Roman" w:hAnsi="Times New Roman" w:cs="Times New Roman"/>
                <w:bCs/>
                <w:sz w:val="24"/>
                <w:szCs w:val="24"/>
              </w:rPr>
              <w:t>yılında İngilizce Seviye</w:t>
            </w:r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 Tespit Sınavı / İngilizce Hazırlık Sınıfı Yeterlilik Sınavı’ndan ve Hazırlık Sınıfından muaf sayılmasına oybirliği ile karar verildi.</w:t>
            </w:r>
            <w:r w:rsidR="007A7302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201D0" w:rsidTr="007201D0">
        <w:trPr>
          <w:trHeight w:val="1228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0" w:rsidRDefault="007201D0" w:rsidP="00A00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Mühendislik ve Mimarlık Fakültesi Elektrik Elektronik Mühendisliği Bölümü 210403003 numaralı öğrencisi Haytam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RAHİMİ’nin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2021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-2022 Akademik yıl Hazırlık sınıfından muafiyet talebini içeren 17.09.2021 tarih ve  21000</w:t>
            </w:r>
            <w:r w:rsidR="00F02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6992   sayılı dilekçesi </w:t>
            </w:r>
            <w:r w:rsidR="00637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eki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 Yabancı Diller Yüksekokulu Md. Yardımcısı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Sevil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GÜLBAHA</w:t>
            </w:r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R’ın</w:t>
            </w:r>
            <w:proofErr w:type="spellEnd"/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17.09.2021 tarih ve </w:t>
            </w:r>
            <w:proofErr w:type="gramStart"/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2100087068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yazısının ek gündem maddesi olarak görüşülmesi.</w:t>
            </w:r>
          </w:p>
        </w:tc>
      </w:tr>
      <w:tr w:rsidR="007201D0" w:rsidTr="0020408F">
        <w:trPr>
          <w:trHeight w:val="2610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0" w:rsidRDefault="007201D0" w:rsidP="00720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7201D0" w:rsidRDefault="007201D0" w:rsidP="00720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1D0" w:rsidRDefault="007201D0" w:rsidP="008C5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64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Mühendislik ve Mimarlık Fakültesi Elektrik Elektronik Mühendisliği Bölümü 210403003 numaralı öğrencisi Haytam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RAHİMİ’nin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2021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-2022 Akademik yıl Hazırlık sınıfından muafiyet talebini içeren 17.09.2021 tarih ve 2100086992 sayılı dilekçesi </w:t>
            </w:r>
            <w:r w:rsidR="008C5E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ekindeki TOEFL–IBT</w:t>
            </w:r>
            <w:r w:rsidR="005D06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37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 sonucu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ile Yabancı Diller Yüksekokulu Md. Yardımcısı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Sevil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GÜLBAHAR’ın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17.09.2021 tarih 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210008</w:t>
            </w:r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7068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yazısı incelenmiş olup, </w:t>
            </w:r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TOEFL IBT sınav notu 96</w:t>
            </w:r>
            <w:r w:rsidR="00064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064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doksanaltı</w:t>
            </w:r>
            <w:proofErr w:type="spellEnd"/>
            <w:r w:rsidR="00064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Haytam </w:t>
            </w:r>
            <w:proofErr w:type="spellStart"/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RAHİMİ’nin</w:t>
            </w:r>
            <w:proofErr w:type="spellEnd"/>
            <w:r w:rsidR="00A00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Yabancı Diller Yüksekokulu Hazırlık Sınıfı Yönergesinin (6.) maddesinin (1.) fıkrasının (</w:t>
            </w:r>
            <w:r w:rsidR="008C5E9F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bendi uyarınca 2021-2022 Akademik yılında İngilizce Seviye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Tespit Sınavı / İngilizce Hazırlık Sınıfı Yeterlilik Sınavı’ndan ve Hazırlık Sınıfından muaf sayılmasına oybirliği ile karar verildi.</w:t>
            </w:r>
            <w:r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7C6D" w:rsidRDefault="00637C6D" w:rsidP="008C5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71D3" w:rsidRDefault="002871D3" w:rsidP="00207B8C">
      <w:bookmarkStart w:id="0" w:name="_GoBack"/>
      <w:bookmarkEnd w:id="0"/>
    </w:p>
    <w:sectPr w:rsidR="002871D3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C6" w:rsidRDefault="003303C6" w:rsidP="00212B14">
      <w:pPr>
        <w:spacing w:after="0" w:line="240" w:lineRule="auto"/>
      </w:pPr>
      <w:r>
        <w:separator/>
      </w:r>
    </w:p>
  </w:endnote>
  <w:endnote w:type="continuationSeparator" w:id="0">
    <w:p w:rsidR="003303C6" w:rsidRDefault="003303C6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AA6E71" w:rsidRDefault="00AA6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C6" w:rsidRDefault="003303C6" w:rsidP="00212B14">
      <w:pPr>
        <w:spacing w:after="0" w:line="240" w:lineRule="auto"/>
      </w:pPr>
      <w:r>
        <w:separator/>
      </w:r>
    </w:p>
  </w:footnote>
  <w:footnote w:type="continuationSeparator" w:id="0">
    <w:p w:rsidR="003303C6" w:rsidRDefault="003303C6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207B8C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207B8C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55"/>
    <w:multiLevelType w:val="hybridMultilevel"/>
    <w:tmpl w:val="213E92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5EFC"/>
    <w:rsid w:val="00017513"/>
    <w:rsid w:val="000210A6"/>
    <w:rsid w:val="00025DBE"/>
    <w:rsid w:val="000308DE"/>
    <w:rsid w:val="000414A2"/>
    <w:rsid w:val="00045A9A"/>
    <w:rsid w:val="0005611B"/>
    <w:rsid w:val="00057FAD"/>
    <w:rsid w:val="000611FF"/>
    <w:rsid w:val="00064ED5"/>
    <w:rsid w:val="0006669B"/>
    <w:rsid w:val="00067CF5"/>
    <w:rsid w:val="00070E6F"/>
    <w:rsid w:val="0007383D"/>
    <w:rsid w:val="00074804"/>
    <w:rsid w:val="000771CF"/>
    <w:rsid w:val="00084DB2"/>
    <w:rsid w:val="0008542C"/>
    <w:rsid w:val="00085F1A"/>
    <w:rsid w:val="00095906"/>
    <w:rsid w:val="000A2C76"/>
    <w:rsid w:val="000A4067"/>
    <w:rsid w:val="000A49D3"/>
    <w:rsid w:val="000B4D4D"/>
    <w:rsid w:val="000B4DC9"/>
    <w:rsid w:val="000B6A1C"/>
    <w:rsid w:val="000C3FB8"/>
    <w:rsid w:val="000C62B0"/>
    <w:rsid w:val="000C767E"/>
    <w:rsid w:val="000D072A"/>
    <w:rsid w:val="000D4E87"/>
    <w:rsid w:val="000E3B69"/>
    <w:rsid w:val="000F15C4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578F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B0DFE"/>
    <w:rsid w:val="001B7EB5"/>
    <w:rsid w:val="001E1C4D"/>
    <w:rsid w:val="001E6376"/>
    <w:rsid w:val="001F0D9A"/>
    <w:rsid w:val="00200C0C"/>
    <w:rsid w:val="0020408F"/>
    <w:rsid w:val="00207B8C"/>
    <w:rsid w:val="0021060F"/>
    <w:rsid w:val="00212B14"/>
    <w:rsid w:val="00227C51"/>
    <w:rsid w:val="0023021B"/>
    <w:rsid w:val="00231B1D"/>
    <w:rsid w:val="00234D8F"/>
    <w:rsid w:val="00236EEC"/>
    <w:rsid w:val="002445B5"/>
    <w:rsid w:val="002475EF"/>
    <w:rsid w:val="00260517"/>
    <w:rsid w:val="002656DA"/>
    <w:rsid w:val="00265DC3"/>
    <w:rsid w:val="002844AB"/>
    <w:rsid w:val="00285A51"/>
    <w:rsid w:val="002871D3"/>
    <w:rsid w:val="00292555"/>
    <w:rsid w:val="002C4A1D"/>
    <w:rsid w:val="002D14AC"/>
    <w:rsid w:val="002D229F"/>
    <w:rsid w:val="002E28BB"/>
    <w:rsid w:val="002F7FBB"/>
    <w:rsid w:val="00300648"/>
    <w:rsid w:val="00315C10"/>
    <w:rsid w:val="003208CD"/>
    <w:rsid w:val="00323C89"/>
    <w:rsid w:val="00325711"/>
    <w:rsid w:val="00326752"/>
    <w:rsid w:val="003303C6"/>
    <w:rsid w:val="00336E8B"/>
    <w:rsid w:val="00341313"/>
    <w:rsid w:val="003461D5"/>
    <w:rsid w:val="00364D27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5D04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8F"/>
    <w:rsid w:val="00483999"/>
    <w:rsid w:val="00484D63"/>
    <w:rsid w:val="004879BC"/>
    <w:rsid w:val="00494224"/>
    <w:rsid w:val="004A1D5B"/>
    <w:rsid w:val="004B2C01"/>
    <w:rsid w:val="004B7760"/>
    <w:rsid w:val="004C2C47"/>
    <w:rsid w:val="004C3AFB"/>
    <w:rsid w:val="004C6121"/>
    <w:rsid w:val="004C6AF4"/>
    <w:rsid w:val="004D73F6"/>
    <w:rsid w:val="004F2BA8"/>
    <w:rsid w:val="005109A5"/>
    <w:rsid w:val="00517DDB"/>
    <w:rsid w:val="00522F67"/>
    <w:rsid w:val="005444DD"/>
    <w:rsid w:val="00544B86"/>
    <w:rsid w:val="00545CF5"/>
    <w:rsid w:val="005463FB"/>
    <w:rsid w:val="00554808"/>
    <w:rsid w:val="0056302F"/>
    <w:rsid w:val="00563545"/>
    <w:rsid w:val="00565910"/>
    <w:rsid w:val="00576588"/>
    <w:rsid w:val="00584472"/>
    <w:rsid w:val="00584F00"/>
    <w:rsid w:val="00586FB1"/>
    <w:rsid w:val="005924C4"/>
    <w:rsid w:val="005926AC"/>
    <w:rsid w:val="005937AE"/>
    <w:rsid w:val="005A092A"/>
    <w:rsid w:val="005A0F08"/>
    <w:rsid w:val="005A4231"/>
    <w:rsid w:val="005A6359"/>
    <w:rsid w:val="005B3155"/>
    <w:rsid w:val="005D06A1"/>
    <w:rsid w:val="005D5AC5"/>
    <w:rsid w:val="005D6C1B"/>
    <w:rsid w:val="005E251F"/>
    <w:rsid w:val="005E6FCD"/>
    <w:rsid w:val="005E7F7A"/>
    <w:rsid w:val="005F569C"/>
    <w:rsid w:val="006051A3"/>
    <w:rsid w:val="0061317C"/>
    <w:rsid w:val="00621188"/>
    <w:rsid w:val="00627C51"/>
    <w:rsid w:val="00637721"/>
    <w:rsid w:val="00637C6D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3C3D"/>
    <w:rsid w:val="0070566C"/>
    <w:rsid w:val="00706C15"/>
    <w:rsid w:val="007070DB"/>
    <w:rsid w:val="007103C2"/>
    <w:rsid w:val="00716FD7"/>
    <w:rsid w:val="007201D0"/>
    <w:rsid w:val="007359D3"/>
    <w:rsid w:val="007423F1"/>
    <w:rsid w:val="00743384"/>
    <w:rsid w:val="00753680"/>
    <w:rsid w:val="00766ED8"/>
    <w:rsid w:val="00772704"/>
    <w:rsid w:val="00773F86"/>
    <w:rsid w:val="00776D6E"/>
    <w:rsid w:val="00777B26"/>
    <w:rsid w:val="00782A7D"/>
    <w:rsid w:val="00784E43"/>
    <w:rsid w:val="00793312"/>
    <w:rsid w:val="007A7302"/>
    <w:rsid w:val="007B0C1C"/>
    <w:rsid w:val="007B1586"/>
    <w:rsid w:val="007D373B"/>
    <w:rsid w:val="007E0A34"/>
    <w:rsid w:val="007E21AF"/>
    <w:rsid w:val="007E2AA4"/>
    <w:rsid w:val="007E3FBA"/>
    <w:rsid w:val="007E4BEF"/>
    <w:rsid w:val="007F49F1"/>
    <w:rsid w:val="007F5CB2"/>
    <w:rsid w:val="008006D4"/>
    <w:rsid w:val="00801356"/>
    <w:rsid w:val="00804B63"/>
    <w:rsid w:val="008071AF"/>
    <w:rsid w:val="00812005"/>
    <w:rsid w:val="00812070"/>
    <w:rsid w:val="00813649"/>
    <w:rsid w:val="0081429D"/>
    <w:rsid w:val="0081669B"/>
    <w:rsid w:val="00821407"/>
    <w:rsid w:val="008273B2"/>
    <w:rsid w:val="008273C0"/>
    <w:rsid w:val="00832083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A6B8D"/>
    <w:rsid w:val="008B331F"/>
    <w:rsid w:val="008C2B38"/>
    <w:rsid w:val="008C5E9F"/>
    <w:rsid w:val="008D0A66"/>
    <w:rsid w:val="008D0EA8"/>
    <w:rsid w:val="008D34CF"/>
    <w:rsid w:val="008D3C8D"/>
    <w:rsid w:val="008E3111"/>
    <w:rsid w:val="008E5F62"/>
    <w:rsid w:val="00903C3B"/>
    <w:rsid w:val="009211C8"/>
    <w:rsid w:val="00922D97"/>
    <w:rsid w:val="00923860"/>
    <w:rsid w:val="00930A0D"/>
    <w:rsid w:val="00933D32"/>
    <w:rsid w:val="00934E14"/>
    <w:rsid w:val="009450A6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9560E"/>
    <w:rsid w:val="009A0BC2"/>
    <w:rsid w:val="009A466F"/>
    <w:rsid w:val="009A46C1"/>
    <w:rsid w:val="009B2BC8"/>
    <w:rsid w:val="009B7295"/>
    <w:rsid w:val="009C328A"/>
    <w:rsid w:val="009C7E91"/>
    <w:rsid w:val="009D7B63"/>
    <w:rsid w:val="009E1877"/>
    <w:rsid w:val="009E3C28"/>
    <w:rsid w:val="009F54A7"/>
    <w:rsid w:val="00A0031F"/>
    <w:rsid w:val="00A0115A"/>
    <w:rsid w:val="00A117C6"/>
    <w:rsid w:val="00A15614"/>
    <w:rsid w:val="00A25D83"/>
    <w:rsid w:val="00A353BF"/>
    <w:rsid w:val="00A40BE4"/>
    <w:rsid w:val="00A41AC6"/>
    <w:rsid w:val="00A43934"/>
    <w:rsid w:val="00A51A22"/>
    <w:rsid w:val="00A52163"/>
    <w:rsid w:val="00A5352D"/>
    <w:rsid w:val="00A568EC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A6E71"/>
    <w:rsid w:val="00AB0C7A"/>
    <w:rsid w:val="00AB1D8B"/>
    <w:rsid w:val="00AD07EB"/>
    <w:rsid w:val="00AD21C1"/>
    <w:rsid w:val="00AF2D47"/>
    <w:rsid w:val="00AF2E1A"/>
    <w:rsid w:val="00AF4E26"/>
    <w:rsid w:val="00AF4E4B"/>
    <w:rsid w:val="00AF5215"/>
    <w:rsid w:val="00B00AE2"/>
    <w:rsid w:val="00B15AF1"/>
    <w:rsid w:val="00B20BE6"/>
    <w:rsid w:val="00B338FC"/>
    <w:rsid w:val="00B4264D"/>
    <w:rsid w:val="00B46EC1"/>
    <w:rsid w:val="00B520F2"/>
    <w:rsid w:val="00B54756"/>
    <w:rsid w:val="00B63D00"/>
    <w:rsid w:val="00B65D50"/>
    <w:rsid w:val="00B66181"/>
    <w:rsid w:val="00B67E61"/>
    <w:rsid w:val="00B73ADF"/>
    <w:rsid w:val="00B746F0"/>
    <w:rsid w:val="00B933E9"/>
    <w:rsid w:val="00B96E20"/>
    <w:rsid w:val="00BA6EBE"/>
    <w:rsid w:val="00BA7157"/>
    <w:rsid w:val="00BB0CEF"/>
    <w:rsid w:val="00BB54A4"/>
    <w:rsid w:val="00BC5AD2"/>
    <w:rsid w:val="00BC6743"/>
    <w:rsid w:val="00BC7108"/>
    <w:rsid w:val="00BD5AB1"/>
    <w:rsid w:val="00BD67CB"/>
    <w:rsid w:val="00C027B5"/>
    <w:rsid w:val="00C06075"/>
    <w:rsid w:val="00C066C1"/>
    <w:rsid w:val="00C07D2D"/>
    <w:rsid w:val="00C105F0"/>
    <w:rsid w:val="00C36E94"/>
    <w:rsid w:val="00C37A7A"/>
    <w:rsid w:val="00C40CD7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0647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408B"/>
    <w:rsid w:val="00D65829"/>
    <w:rsid w:val="00D65DC0"/>
    <w:rsid w:val="00D66631"/>
    <w:rsid w:val="00D72DCB"/>
    <w:rsid w:val="00D75A3E"/>
    <w:rsid w:val="00D809E2"/>
    <w:rsid w:val="00D8148B"/>
    <w:rsid w:val="00D86E1D"/>
    <w:rsid w:val="00D872DA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22EA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3AB6"/>
    <w:rsid w:val="00EA5E07"/>
    <w:rsid w:val="00EA62D6"/>
    <w:rsid w:val="00EB343E"/>
    <w:rsid w:val="00EC60F6"/>
    <w:rsid w:val="00ED5894"/>
    <w:rsid w:val="00EE265F"/>
    <w:rsid w:val="00EF30B9"/>
    <w:rsid w:val="00F02BB8"/>
    <w:rsid w:val="00F02E8A"/>
    <w:rsid w:val="00F078E1"/>
    <w:rsid w:val="00F11251"/>
    <w:rsid w:val="00F12354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97E57"/>
    <w:rsid w:val="00FB1E61"/>
    <w:rsid w:val="00FB33C7"/>
    <w:rsid w:val="00FB3BFC"/>
    <w:rsid w:val="00FC0FE2"/>
    <w:rsid w:val="00FC403A"/>
    <w:rsid w:val="00FC42CB"/>
    <w:rsid w:val="00FC53EC"/>
    <w:rsid w:val="00FD355B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099F4-5964-437F-BE10-A793F01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AralkYok">
    <w:name w:val="No Spacing"/>
    <w:uiPriority w:val="1"/>
    <w:qFormat/>
    <w:rsid w:val="0061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3314-B380-42B9-BEA6-223B12A7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53</cp:revision>
  <cp:lastPrinted>2021-09-17T11:50:00Z</cp:lastPrinted>
  <dcterms:created xsi:type="dcterms:W3CDTF">2021-04-22T07:45:00Z</dcterms:created>
  <dcterms:modified xsi:type="dcterms:W3CDTF">2021-09-22T06:29:00Z</dcterms:modified>
</cp:coreProperties>
</file>